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华文中宋" w:hAnsi="华文中宋" w:eastAsia="华文中宋" w:cs="华文中宋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z w:val="32"/>
          <w:szCs w:val="32"/>
        </w:rPr>
        <w:t>201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lang w:val="en-US" w:eastAsia="zh-CN"/>
        </w:rPr>
        <w:t>8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</w:rPr>
        <w:t>-201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</w:rPr>
        <w:t>学年度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lang w:eastAsia="zh-CN"/>
        </w:rPr>
        <w:t>第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lang w:val="en-US" w:eastAsia="zh-CN"/>
        </w:rPr>
        <w:t>2学期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</w:rPr>
        <w:t>实践场所管理教师考核工作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lang w:val="en-US" w:eastAsia="zh-CN"/>
        </w:rPr>
        <w:t>安排</w:t>
      </w:r>
    </w:p>
    <w:p>
      <w:pPr>
        <w:jc w:val="left"/>
        <w:rPr>
          <w:rFonts w:hint="eastAsia" w:ascii="华文中宋" w:hAnsi="华文中宋" w:eastAsia="华文中宋" w:cs="华文中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为进一步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提高学院院内实践场所建设和管理工作水平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推进规划整合院内实践场所的工作进度，加快“实训中心—实训室”两级实践场所建设和管理体系的建设步伐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落实院内岗位绩效考核工作，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根据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《兰州职业技术学院实践场所管理人员考核办法（试行）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》（兰职院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〔2016〕185号）、《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兰州职业技术学院院内岗位绩效考核方案（试行）》（兰职委</w:t>
      </w:r>
      <w:r>
        <w:rPr>
          <w:rFonts w:hint="eastAsia" w:ascii="仿宋_GB2312" w:eastAsia="仿宋_GB2312"/>
          <w:sz w:val="32"/>
          <w:szCs w:val="32"/>
        </w:rPr>
        <w:t>〔2016〕32号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文件精神，按照2019年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学院行政要点工作要求及教务处教学周历工作安排，现决定开展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2018-2019学年度第2学期实践场所管理教师考核工作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具体工作安排如下。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  <w:t>一、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eastAsia="zh-CN"/>
        </w:rPr>
        <w:t>考核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  <w:t>范围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各系（中心）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实践场所管理教师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eastAsia="zh-CN"/>
        </w:rPr>
        <w:t>考核依据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兰州职业技术学院实践场所管理人员考核办法（试行）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（兰职院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〔2016〕185号）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val="en-US" w:eastAsia="zh-CN"/>
        </w:rPr>
        <w:t>考核形式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部门自查、学院普查相结合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  <w:t>、材料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eastAsia="zh-CN"/>
        </w:rPr>
        <w:t>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各系(部、中心)于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5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日前将以下材料（纸质、电子）报送总校区综合楼714室。具体材料要求如下：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（一）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系（中心）建档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567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1.兰州职业技术学院实践场所管理人员考核评分表。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7" w:leftChars="0" w:firstLine="558" w:firstLineChars="186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2.兰州职业技术学院任课教师实践场所管理满意度调查表。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567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3.兰州职业技术学院学生对实践场所管理满意度调查表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二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）提交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学院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564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兰州职业技术学院实践场所管理教师评分汇总表（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纸质材料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一式一份）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564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2.部门评分公示材料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纸质材料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一式一份）。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  <w:t>、工作要求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1．各系（中心）要以本次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考核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活动为契机，积极探索建立实践教学工作的考评机制与激励机制。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2．各系（中心）要严格按照公开透明、公平公正的原则做好本次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考核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工作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3.考核结果须在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本部门内面向部门全体教师公示，公示时间不少于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3天，对公示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无异议结果方可报送教务处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附件：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兰州职业技术学院实践场所管理人员考核办法（试行）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兰州职业技术学院实践场所管理教师考核评分表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兰州职业技术学院任课教师实践场所管理满意度调查表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兰州职业技术学院学生对实践场所管理满意度调查表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兰州职业技术学院实践场所管理教师评分汇总表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A0CB9"/>
    <w:multiLevelType w:val="multilevel"/>
    <w:tmpl w:val="12CA0CB9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9366982"/>
    <w:multiLevelType w:val="singleLevel"/>
    <w:tmpl w:val="59366982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FF2D01"/>
    <w:rsid w:val="21A205AD"/>
    <w:rsid w:val="21F87231"/>
    <w:rsid w:val="22263BD7"/>
    <w:rsid w:val="30EE45CA"/>
    <w:rsid w:val="30F638A6"/>
    <w:rsid w:val="58E83FD6"/>
    <w:rsid w:val="68FF2D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Office_11.1.0.8765_F1E327BC-269C-435d-A152-05C5408002CA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2017-06-06T05:48:00Z</dcterms:created>
  <dc:creator>Administrator</dc:creator>
  <cp:lastModifiedBy>QQ</cp:lastModifiedBy>
  <dcterms:modified xsi:type="dcterms:W3CDTF">2019-06-28T04:21:12Z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