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附件8：</w:t>
      </w:r>
    </w:p>
    <w:p>
      <w:pPr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兰州职业技术学院实践场所危化品管理统计表</w:t>
      </w:r>
    </w:p>
    <w:p>
      <w:pPr>
        <w:ind w:firstLine="0" w:firstLineChars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部门（盖章）： </w:t>
      </w:r>
      <w:r>
        <w:rPr>
          <w:rFonts w:ascii="仿宋_GB2312" w:eastAsia="仿宋_GB2312"/>
          <w:sz w:val="28"/>
          <w:szCs w:val="28"/>
        </w:rPr>
        <w:t xml:space="preserve">                 </w:t>
      </w:r>
      <w:r>
        <w:rPr>
          <w:rFonts w:hint="eastAsia" w:ascii="仿宋_GB2312" w:eastAsia="仿宋_GB2312"/>
          <w:sz w:val="28"/>
          <w:szCs w:val="28"/>
        </w:rPr>
        <w:t xml:space="preserve">审核人（签字）： </w:t>
      </w:r>
      <w:r>
        <w:rPr>
          <w:rFonts w:ascii="仿宋_GB2312" w:eastAsia="仿宋_GB2312"/>
          <w:sz w:val="28"/>
          <w:szCs w:val="28"/>
        </w:rPr>
        <w:t xml:space="preserve">             </w:t>
      </w:r>
      <w:r>
        <w:rPr>
          <w:rFonts w:hint="eastAsia" w:ascii="仿宋_GB2312" w:eastAsia="仿宋_GB2312"/>
          <w:sz w:val="28"/>
          <w:szCs w:val="28"/>
        </w:rPr>
        <w:t xml:space="preserve">填报人： </w:t>
      </w:r>
      <w:r>
        <w:rPr>
          <w:rFonts w:ascii="仿宋_GB2312" w:eastAsia="仿宋_GB2312"/>
          <w:sz w:val="28"/>
          <w:szCs w:val="28"/>
        </w:rPr>
        <w:t xml:space="preserve">            </w:t>
      </w:r>
      <w:r>
        <w:rPr>
          <w:rFonts w:hint="eastAsia" w:ascii="仿宋_GB2312" w:eastAsia="仿宋_GB2312"/>
          <w:sz w:val="28"/>
          <w:szCs w:val="28"/>
        </w:rPr>
        <w:t>填报日期：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118"/>
        <w:gridCol w:w="1843"/>
        <w:gridCol w:w="2126"/>
        <w:gridCol w:w="1560"/>
        <w:gridCol w:w="1559"/>
        <w:gridCol w:w="1701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危化品名称</w:t>
            </w:r>
          </w:p>
        </w:tc>
        <w:tc>
          <w:tcPr>
            <w:tcW w:w="184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CAS</w:t>
            </w:r>
            <w:r>
              <w:rPr>
                <w:rFonts w:hint="eastAsia" w:ascii="仿宋_GB2312" w:eastAsia="仿宋_GB2312"/>
                <w:sz w:val="28"/>
                <w:szCs w:val="28"/>
              </w:rPr>
              <w:t>号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本学期购置数量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（g或ml）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已使用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（g或ml）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已处理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（g或ml）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累计现存数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（g或ml）</w:t>
            </w:r>
          </w:p>
        </w:tc>
        <w:tc>
          <w:tcPr>
            <w:tcW w:w="1308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</w:tbl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118"/>
        <w:gridCol w:w="1843"/>
        <w:gridCol w:w="2126"/>
        <w:gridCol w:w="1560"/>
        <w:gridCol w:w="1559"/>
        <w:gridCol w:w="1701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9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8" w:type="dxa"/>
            <w:vAlign w:val="center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ind w:firstLine="0" w:firstLineChars="0"/>
        <w:jc w:val="center"/>
        <w:rPr>
          <w:rFonts w:ascii="方正小标宋简体" w:eastAsia="方正小标宋简体"/>
          <w:sz w:val="32"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9A"/>
    <w:rsid w:val="0031739A"/>
    <w:rsid w:val="004A3D7B"/>
    <w:rsid w:val="005203EB"/>
    <w:rsid w:val="005E2665"/>
    <w:rsid w:val="005E61C9"/>
    <w:rsid w:val="00DB1205"/>
    <w:rsid w:val="4BB20315"/>
    <w:rsid w:val="631E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00" w:lineRule="exact"/>
      <w:ind w:firstLine="20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pacing w:line="240" w:lineRule="auto"/>
    </w:p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pacing w:line="240" w:lineRule="auto"/>
    </w:p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</w:style>
  <w:style w:type="character" w:customStyle="1" w:styleId="8">
    <w:name w:val="页脚 字符"/>
    <w:basedOn w:val="6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lvu</Company>
  <Pages>1</Pages>
  <Words>32</Words>
  <Characters>187</Characters>
  <Lines>1</Lines>
  <Paragraphs>1</Paragraphs>
  <TotalTime>10</TotalTime>
  <ScaleCrop>false</ScaleCrop>
  <LinksUpToDate>false</LinksUpToDate>
  <CharactersWithSpaces>218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2021-12-01T04:20:00Z</dcterms:created>
  <dc:creator>z xl</dc:creator>
  <cp:lastModifiedBy>浩焱1400834272</cp:lastModifiedBy>
  <dcterms:modified xsi:type="dcterms:W3CDTF">2021-12-01T06:52:56Z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62CD50203DBF45D9888730FC52AA371D</vt:lpwstr>
  </property>
</Properties>
</file>