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5C" w:rsidRPr="00080692" w:rsidRDefault="00B5095C" w:rsidP="00B60141">
      <w:pPr>
        <w:spacing w:beforeLines="50" w:afterLines="50" w:line="400" w:lineRule="exact"/>
        <w:jc w:val="center"/>
        <w:rPr>
          <w:rFonts w:ascii="黑体" w:eastAsia="黑体" w:hAnsi="黑体"/>
          <w:kern w:val="0"/>
          <w:sz w:val="36"/>
          <w:szCs w:val="36"/>
        </w:rPr>
      </w:pPr>
      <w:r w:rsidRPr="00080692">
        <w:rPr>
          <w:rFonts w:ascii="黑体" w:eastAsia="黑体" w:hAnsi="黑体" w:cs="黑体" w:hint="eastAsia"/>
          <w:kern w:val="0"/>
          <w:sz w:val="36"/>
          <w:szCs w:val="36"/>
        </w:rPr>
        <w:t>兰州职业技术学院教研室主任考核办法</w:t>
      </w:r>
    </w:p>
    <w:p w:rsidR="00B5095C" w:rsidRPr="00080692" w:rsidRDefault="00B5095C" w:rsidP="00B60141">
      <w:pPr>
        <w:spacing w:beforeLines="50" w:afterLines="50" w:line="400" w:lineRule="exact"/>
        <w:jc w:val="center"/>
        <w:rPr>
          <w:rFonts w:ascii="黑体" w:eastAsia="黑体" w:hAnsi="黑体"/>
          <w:kern w:val="0"/>
          <w:sz w:val="18"/>
          <w:szCs w:val="18"/>
        </w:rPr>
      </w:pP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为了进一步加强教研室建设与管理，充分发挥教研室在人才培养、科研、学科建设等工作中的重要作用，不断提高教育教学质量，</w:t>
      </w:r>
      <w:r>
        <w:rPr>
          <w:rFonts w:ascii="仿宋_GB2312" w:eastAsia="仿宋_GB2312" w:hAnsi="宋体" w:cs="仿宋_GB2312" w:hint="eastAsia"/>
          <w:kern w:val="0"/>
          <w:sz w:val="30"/>
          <w:szCs w:val="30"/>
        </w:rPr>
        <w:t>根据</w:t>
      </w:r>
      <w:r w:rsidRPr="00080692">
        <w:rPr>
          <w:rFonts w:ascii="仿宋_GB2312" w:eastAsia="仿宋_GB2312" w:hAnsi="宋体" w:cs="仿宋_GB2312" w:hint="eastAsia"/>
          <w:kern w:val="0"/>
          <w:sz w:val="30"/>
          <w:szCs w:val="30"/>
        </w:rPr>
        <w:t>《中共兰州职业技术学院委员会兰州职业技术学院关于进一步加强学院内涵建设的意见》（兰职委〔</w:t>
      </w:r>
      <w:r w:rsidRPr="00080692">
        <w:rPr>
          <w:rFonts w:ascii="仿宋_GB2312" w:eastAsia="仿宋_GB2312" w:hAnsi="宋体" w:cs="仿宋_GB2312"/>
          <w:kern w:val="0"/>
          <w:sz w:val="30"/>
          <w:szCs w:val="30"/>
        </w:rPr>
        <w:t>2016</w:t>
      </w:r>
      <w:r w:rsidRPr="00080692">
        <w:rPr>
          <w:rFonts w:ascii="仿宋_GB2312" w:eastAsia="仿宋_GB2312" w:hAnsi="宋体" w:cs="仿宋_GB2312" w:hint="eastAsia"/>
          <w:kern w:val="0"/>
          <w:sz w:val="30"/>
          <w:szCs w:val="30"/>
        </w:rPr>
        <w:t>〕</w:t>
      </w:r>
      <w:r w:rsidRPr="00080692">
        <w:rPr>
          <w:rFonts w:ascii="仿宋_GB2312" w:eastAsia="仿宋_GB2312" w:hAnsi="宋体" w:cs="仿宋_GB2312"/>
          <w:kern w:val="0"/>
          <w:sz w:val="30"/>
          <w:szCs w:val="30"/>
        </w:rPr>
        <w:t>45</w:t>
      </w:r>
      <w:r w:rsidRPr="00080692">
        <w:rPr>
          <w:rFonts w:ascii="仿宋_GB2312" w:eastAsia="仿宋_GB2312" w:hAnsi="宋体" w:cs="仿宋_GB2312" w:hint="eastAsia"/>
          <w:kern w:val="0"/>
          <w:sz w:val="30"/>
          <w:szCs w:val="30"/>
        </w:rPr>
        <w:t>号）、《兰州职业技术学院院内岗位绩效考核方案》（实行）（兰职委</w:t>
      </w:r>
      <w:r w:rsidRPr="00080692">
        <w:rPr>
          <w:rFonts w:ascii="仿宋_GB2312" w:eastAsia="仿宋_GB2312" w:hAnsi="宋体" w:cs="仿宋_GB2312"/>
          <w:kern w:val="0"/>
          <w:sz w:val="30"/>
          <w:szCs w:val="30"/>
        </w:rPr>
        <w:t>[2016]32</w:t>
      </w:r>
      <w:r w:rsidRPr="00080692">
        <w:rPr>
          <w:rFonts w:ascii="仿宋_GB2312" w:eastAsia="仿宋_GB2312" w:hAnsi="宋体" w:cs="仿宋_GB2312" w:hint="eastAsia"/>
          <w:kern w:val="0"/>
          <w:sz w:val="30"/>
          <w:szCs w:val="30"/>
        </w:rPr>
        <w:t>号）文件精神，特制定本办法。</w:t>
      </w:r>
    </w:p>
    <w:p w:rsidR="00B5095C" w:rsidRPr="00080692" w:rsidRDefault="00B5095C" w:rsidP="00F64F4B">
      <w:pPr>
        <w:spacing w:line="360" w:lineRule="auto"/>
        <w:ind w:firstLineChars="200" w:firstLine="31680"/>
        <w:jc w:val="left"/>
        <w:rPr>
          <w:rFonts w:ascii="仿宋_GB2312" w:eastAsia="仿宋_GB2312" w:hAnsi="宋体"/>
          <w:b/>
          <w:bCs/>
          <w:kern w:val="0"/>
          <w:sz w:val="30"/>
          <w:szCs w:val="30"/>
        </w:rPr>
      </w:pPr>
      <w:r>
        <w:rPr>
          <w:rFonts w:ascii="仿宋_GB2312" w:eastAsia="仿宋_GB2312" w:hAnsi="宋体" w:cs="仿宋_GB2312" w:hint="eastAsia"/>
          <w:b/>
          <w:bCs/>
          <w:kern w:val="0"/>
          <w:sz w:val="30"/>
          <w:szCs w:val="30"/>
        </w:rPr>
        <w:t>一</w:t>
      </w:r>
      <w:r w:rsidRPr="00080692">
        <w:rPr>
          <w:rFonts w:ascii="仿宋_GB2312" w:eastAsia="仿宋_GB2312" w:hAnsi="宋体" w:cs="仿宋_GB2312" w:hint="eastAsia"/>
          <w:b/>
          <w:bCs/>
          <w:kern w:val="0"/>
          <w:sz w:val="30"/>
          <w:szCs w:val="30"/>
        </w:rPr>
        <w:t>、教研室主任职责</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（一）制定本</w:t>
      </w:r>
      <w:r>
        <w:rPr>
          <w:rFonts w:ascii="仿宋_GB2312" w:eastAsia="仿宋_GB2312" w:hAnsi="宋体" w:cs="仿宋_GB2312" w:hint="eastAsia"/>
          <w:kern w:val="0"/>
          <w:sz w:val="30"/>
          <w:szCs w:val="30"/>
        </w:rPr>
        <w:t>教研室</w:t>
      </w:r>
      <w:r w:rsidRPr="00080692">
        <w:rPr>
          <w:rFonts w:ascii="仿宋_GB2312" w:eastAsia="仿宋_GB2312" w:hAnsi="宋体" w:cs="仿宋_GB2312" w:hint="eastAsia"/>
          <w:kern w:val="0"/>
          <w:sz w:val="30"/>
          <w:szCs w:val="30"/>
        </w:rPr>
        <w:t>专业发展规划，并认真组织实施。</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（二）根据专业发展和社会需要，及时进行新专业的考察、论证、申报</w:t>
      </w:r>
      <w:r>
        <w:rPr>
          <w:rFonts w:ascii="仿宋_GB2312" w:eastAsia="仿宋_GB2312" w:hAnsi="宋体" w:cs="仿宋_GB2312" w:hint="eastAsia"/>
          <w:kern w:val="0"/>
          <w:sz w:val="30"/>
          <w:szCs w:val="30"/>
        </w:rPr>
        <w:t>。</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三</w:t>
      </w:r>
      <w:r w:rsidRPr="00080692">
        <w:rPr>
          <w:rFonts w:ascii="仿宋_GB2312" w:eastAsia="仿宋_GB2312" w:hAnsi="宋体" w:cs="仿宋_GB2312" w:hint="eastAsia"/>
          <w:kern w:val="0"/>
          <w:sz w:val="30"/>
          <w:szCs w:val="30"/>
        </w:rPr>
        <w:t>）按照学院和系（部）要求，制（修）订本专业人才培养方案、教学大纲。</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四</w:t>
      </w:r>
      <w:r w:rsidRPr="00080692">
        <w:rPr>
          <w:rFonts w:ascii="仿宋_GB2312" w:eastAsia="仿宋_GB2312" w:hAnsi="宋体" w:cs="仿宋_GB2312" w:hint="eastAsia"/>
          <w:kern w:val="0"/>
          <w:sz w:val="30"/>
          <w:szCs w:val="30"/>
        </w:rPr>
        <w:t>）组织本教研室教师开展业务学习；开展教学改革研究。</w:t>
      </w:r>
    </w:p>
    <w:p w:rsidR="00B5095C"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五</w:t>
      </w:r>
      <w:r w:rsidRPr="00080692">
        <w:rPr>
          <w:rFonts w:ascii="仿宋_GB2312" w:eastAsia="仿宋_GB2312" w:hAnsi="宋体" w:cs="仿宋_GB2312" w:hint="eastAsia"/>
          <w:kern w:val="0"/>
          <w:sz w:val="30"/>
          <w:szCs w:val="30"/>
        </w:rPr>
        <w:t>）组织本教研室教师完成各项教学任务，对</w:t>
      </w:r>
      <w:r>
        <w:rPr>
          <w:rFonts w:ascii="仿宋_GB2312" w:eastAsia="仿宋_GB2312" w:hAnsi="宋体" w:cs="仿宋_GB2312" w:hint="eastAsia"/>
          <w:kern w:val="0"/>
          <w:sz w:val="30"/>
          <w:szCs w:val="30"/>
        </w:rPr>
        <w:t>教师</w:t>
      </w:r>
      <w:r w:rsidRPr="00080692">
        <w:rPr>
          <w:rFonts w:ascii="仿宋_GB2312" w:eastAsia="仿宋_GB2312" w:hAnsi="宋体" w:cs="仿宋_GB2312" w:hint="eastAsia"/>
          <w:kern w:val="0"/>
          <w:sz w:val="30"/>
          <w:szCs w:val="30"/>
        </w:rPr>
        <w:t>教学的各个环节进行监控、管理和考核；审核教师教案。</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Pr>
          <w:rFonts w:ascii="仿宋_GB2312" w:eastAsia="仿宋_GB2312" w:hAnsi="宋体" w:cs="仿宋_GB2312" w:hint="eastAsia"/>
          <w:kern w:val="0"/>
          <w:sz w:val="30"/>
          <w:szCs w:val="30"/>
        </w:rPr>
        <w:t>（六）</w:t>
      </w:r>
      <w:r w:rsidRPr="00080692">
        <w:rPr>
          <w:rFonts w:ascii="仿宋_GB2312" w:eastAsia="仿宋_GB2312" w:hAnsi="宋体" w:cs="仿宋_GB2312" w:hint="eastAsia"/>
          <w:kern w:val="0"/>
          <w:sz w:val="30"/>
          <w:szCs w:val="30"/>
        </w:rPr>
        <w:t>组织本教研室教师申报教学科研课题（包括横向和纵向），或根据本教研室的具体情况自己组织课题</w:t>
      </w:r>
      <w:r>
        <w:rPr>
          <w:rFonts w:ascii="仿宋_GB2312" w:eastAsia="仿宋_GB2312" w:hAnsi="宋体" w:cs="仿宋_GB2312" w:hint="eastAsia"/>
          <w:kern w:val="0"/>
          <w:sz w:val="30"/>
          <w:szCs w:val="30"/>
        </w:rPr>
        <w:t>；</w:t>
      </w:r>
      <w:r w:rsidRPr="008A0A08">
        <w:rPr>
          <w:rFonts w:ascii="仿宋_GB2312" w:eastAsia="仿宋_GB2312" w:hAnsi="宋体" w:cs="仿宋_GB2312" w:hint="eastAsia"/>
          <w:kern w:val="0"/>
          <w:sz w:val="30"/>
          <w:szCs w:val="30"/>
        </w:rPr>
        <w:t>组织申报精品资源共享课</w:t>
      </w:r>
      <w:r w:rsidRPr="00080692">
        <w:rPr>
          <w:rFonts w:ascii="仿宋_GB2312" w:eastAsia="仿宋_GB2312" w:hAnsi="宋体" w:cs="仿宋_GB2312" w:hint="eastAsia"/>
          <w:kern w:val="0"/>
          <w:sz w:val="30"/>
          <w:szCs w:val="30"/>
        </w:rPr>
        <w:t>。</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七</w:t>
      </w:r>
      <w:r w:rsidRPr="00080692">
        <w:rPr>
          <w:rFonts w:ascii="仿宋_GB2312" w:eastAsia="仿宋_GB2312" w:hAnsi="宋体" w:cs="仿宋_GB2312" w:hint="eastAsia"/>
          <w:kern w:val="0"/>
          <w:sz w:val="30"/>
          <w:szCs w:val="30"/>
        </w:rPr>
        <w:t>）参与本系（部）</w:t>
      </w:r>
      <w:r>
        <w:rPr>
          <w:rFonts w:ascii="仿宋_GB2312" w:eastAsia="仿宋_GB2312" w:hAnsi="宋体" w:cs="仿宋_GB2312" w:hint="eastAsia"/>
          <w:kern w:val="0"/>
          <w:sz w:val="30"/>
          <w:szCs w:val="30"/>
        </w:rPr>
        <w:t>师资</w:t>
      </w:r>
      <w:r w:rsidRPr="00080692">
        <w:rPr>
          <w:rFonts w:ascii="仿宋_GB2312" w:eastAsia="仿宋_GB2312" w:hAnsi="宋体" w:cs="仿宋_GB2312" w:hint="eastAsia"/>
          <w:kern w:val="0"/>
          <w:sz w:val="30"/>
          <w:szCs w:val="30"/>
        </w:rPr>
        <w:t>队伍建设工作，制定</w:t>
      </w:r>
      <w:r>
        <w:rPr>
          <w:rFonts w:ascii="仿宋_GB2312" w:eastAsia="仿宋_GB2312" w:hAnsi="宋体" w:cs="仿宋_GB2312" w:hint="eastAsia"/>
          <w:kern w:val="0"/>
          <w:sz w:val="30"/>
          <w:szCs w:val="30"/>
        </w:rPr>
        <w:t>师资</w:t>
      </w:r>
      <w:r w:rsidRPr="00080692">
        <w:rPr>
          <w:rFonts w:ascii="仿宋_GB2312" w:eastAsia="仿宋_GB2312" w:hAnsi="宋体" w:cs="仿宋_GB2312" w:hint="eastAsia"/>
          <w:kern w:val="0"/>
          <w:sz w:val="30"/>
          <w:szCs w:val="30"/>
        </w:rPr>
        <w:t>培养</w:t>
      </w:r>
      <w:r>
        <w:rPr>
          <w:rFonts w:ascii="仿宋_GB2312" w:eastAsia="仿宋_GB2312" w:hAnsi="宋体" w:cs="仿宋_GB2312" w:hint="eastAsia"/>
          <w:kern w:val="0"/>
          <w:sz w:val="30"/>
          <w:szCs w:val="30"/>
        </w:rPr>
        <w:t>规划</w:t>
      </w:r>
      <w:r w:rsidRPr="00080692">
        <w:rPr>
          <w:rFonts w:ascii="仿宋_GB2312" w:eastAsia="仿宋_GB2312" w:hAnsi="宋体" w:cs="仿宋_GB2312" w:hint="eastAsia"/>
          <w:kern w:val="0"/>
          <w:sz w:val="30"/>
          <w:szCs w:val="30"/>
        </w:rPr>
        <w:t>，</w:t>
      </w:r>
      <w:r w:rsidRPr="008B28BD">
        <w:rPr>
          <w:rFonts w:ascii="仿宋_GB2312" w:eastAsia="仿宋_GB2312" w:hAnsi="宋体" w:cs="仿宋_GB2312" w:hint="eastAsia"/>
          <w:kern w:val="0"/>
          <w:sz w:val="30"/>
          <w:szCs w:val="30"/>
        </w:rPr>
        <w:t>专业带头人、骨干教师培养计划</w:t>
      </w:r>
      <w:r>
        <w:rPr>
          <w:rFonts w:ascii="仿宋_GB2312" w:eastAsia="仿宋_GB2312" w:hAnsi="宋体" w:cs="仿宋_GB2312" w:hint="eastAsia"/>
          <w:kern w:val="0"/>
          <w:sz w:val="30"/>
          <w:szCs w:val="30"/>
        </w:rPr>
        <w:t>，</w:t>
      </w:r>
      <w:r w:rsidRPr="00080692">
        <w:rPr>
          <w:rFonts w:ascii="仿宋_GB2312" w:eastAsia="仿宋_GB2312" w:hAnsi="宋体" w:cs="仿宋_GB2312" w:hint="eastAsia"/>
          <w:kern w:val="0"/>
          <w:sz w:val="30"/>
          <w:szCs w:val="30"/>
        </w:rPr>
        <w:t>青年教师指导</w:t>
      </w:r>
      <w:r>
        <w:rPr>
          <w:rFonts w:ascii="仿宋_GB2312" w:eastAsia="仿宋_GB2312" w:hAnsi="宋体" w:cs="仿宋_GB2312" w:hint="eastAsia"/>
          <w:kern w:val="0"/>
          <w:sz w:val="30"/>
          <w:szCs w:val="30"/>
        </w:rPr>
        <w:t>计划，并</w:t>
      </w:r>
      <w:r w:rsidRPr="00080692">
        <w:rPr>
          <w:rFonts w:ascii="仿宋_GB2312" w:eastAsia="仿宋_GB2312" w:hAnsi="宋体" w:cs="仿宋_GB2312" w:hint="eastAsia"/>
          <w:kern w:val="0"/>
          <w:sz w:val="30"/>
          <w:szCs w:val="30"/>
        </w:rPr>
        <w:t>落实。</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八</w:t>
      </w:r>
      <w:r w:rsidRPr="00080692">
        <w:rPr>
          <w:rFonts w:ascii="仿宋_GB2312" w:eastAsia="仿宋_GB2312" w:hAnsi="宋体" w:cs="仿宋_GB2312" w:hint="eastAsia"/>
          <w:kern w:val="0"/>
          <w:sz w:val="30"/>
          <w:szCs w:val="30"/>
        </w:rPr>
        <w:t>）根据本专业教育教学实际，科学合理</w:t>
      </w:r>
      <w:r>
        <w:rPr>
          <w:rFonts w:ascii="仿宋_GB2312" w:eastAsia="仿宋_GB2312" w:hAnsi="宋体" w:cs="仿宋_GB2312" w:hint="eastAsia"/>
          <w:kern w:val="0"/>
          <w:sz w:val="30"/>
          <w:szCs w:val="30"/>
        </w:rPr>
        <w:t>选用</w:t>
      </w:r>
      <w:r w:rsidRPr="00080692">
        <w:rPr>
          <w:rFonts w:ascii="仿宋_GB2312" w:eastAsia="仿宋_GB2312" w:hAnsi="宋体" w:cs="仿宋_GB2312" w:hint="eastAsia"/>
          <w:kern w:val="0"/>
          <w:sz w:val="30"/>
          <w:szCs w:val="30"/>
        </w:rPr>
        <w:t>教材；组织本教研室教师编写自编教材。</w:t>
      </w:r>
    </w:p>
    <w:p w:rsidR="00B5095C" w:rsidRPr="00080692" w:rsidRDefault="00B5095C" w:rsidP="00F64F4B">
      <w:pPr>
        <w:spacing w:line="360" w:lineRule="auto"/>
        <w:ind w:firstLineChars="200"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w:t>
      </w:r>
      <w:r>
        <w:rPr>
          <w:rFonts w:ascii="仿宋_GB2312" w:eastAsia="仿宋_GB2312" w:hAnsi="宋体" w:cs="仿宋_GB2312" w:hint="eastAsia"/>
          <w:kern w:val="0"/>
          <w:sz w:val="30"/>
          <w:szCs w:val="30"/>
        </w:rPr>
        <w:t>九</w:t>
      </w:r>
      <w:r w:rsidRPr="00080692">
        <w:rPr>
          <w:rFonts w:ascii="仿宋_GB2312" w:eastAsia="仿宋_GB2312" w:hAnsi="宋体" w:cs="仿宋_GB2312" w:hint="eastAsia"/>
          <w:kern w:val="0"/>
          <w:sz w:val="30"/>
          <w:szCs w:val="30"/>
        </w:rPr>
        <w:t>）教研室资料整理、归档；完成学院和系（部）临时交办的其他任务。</w:t>
      </w:r>
    </w:p>
    <w:p w:rsidR="00B5095C" w:rsidRPr="00080692" w:rsidRDefault="00B5095C" w:rsidP="00F64F4B">
      <w:pPr>
        <w:spacing w:line="360" w:lineRule="auto"/>
        <w:ind w:firstLineChars="196" w:firstLine="31680"/>
        <w:jc w:val="left"/>
        <w:rPr>
          <w:rFonts w:ascii="仿宋_GB2312" w:eastAsia="仿宋_GB2312" w:hAnsi="宋体"/>
          <w:b/>
          <w:bCs/>
          <w:kern w:val="0"/>
          <w:sz w:val="30"/>
          <w:szCs w:val="30"/>
        </w:rPr>
      </w:pPr>
      <w:r>
        <w:rPr>
          <w:rFonts w:ascii="仿宋_GB2312" w:eastAsia="仿宋_GB2312" w:hAnsi="宋体" w:cs="仿宋_GB2312" w:hint="eastAsia"/>
          <w:b/>
          <w:bCs/>
          <w:kern w:val="0"/>
          <w:sz w:val="30"/>
          <w:szCs w:val="30"/>
        </w:rPr>
        <w:t>二</w:t>
      </w:r>
      <w:r w:rsidRPr="00080692">
        <w:rPr>
          <w:rFonts w:ascii="仿宋_GB2312" w:eastAsia="仿宋_GB2312" w:hAnsi="宋体" w:cs="仿宋_GB2312" w:hint="eastAsia"/>
          <w:b/>
          <w:bCs/>
          <w:kern w:val="0"/>
          <w:sz w:val="30"/>
          <w:szCs w:val="30"/>
        </w:rPr>
        <w:t>、考核内容</w:t>
      </w:r>
    </w:p>
    <w:p w:rsidR="00B5095C" w:rsidRPr="00080692" w:rsidRDefault="00B5095C" w:rsidP="00F64F4B">
      <w:pPr>
        <w:spacing w:line="360" w:lineRule="auto"/>
        <w:ind w:firstLineChars="196"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（一）专业建设情况</w:t>
      </w:r>
    </w:p>
    <w:p w:rsidR="00B5095C" w:rsidRPr="00080692" w:rsidRDefault="00B5095C" w:rsidP="00F64F4B">
      <w:pPr>
        <w:spacing w:line="360" w:lineRule="auto"/>
        <w:ind w:firstLineChars="196"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（二）教学教研情况</w:t>
      </w:r>
    </w:p>
    <w:p w:rsidR="00B5095C" w:rsidRPr="00080692" w:rsidRDefault="00B5095C" w:rsidP="00F64F4B">
      <w:pPr>
        <w:spacing w:line="360" w:lineRule="auto"/>
        <w:ind w:firstLineChars="196"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（三）师资队伍建设情况</w:t>
      </w:r>
    </w:p>
    <w:p w:rsidR="00B5095C" w:rsidRPr="00080692" w:rsidRDefault="00B5095C" w:rsidP="00F64F4B">
      <w:pPr>
        <w:spacing w:line="360" w:lineRule="auto"/>
        <w:ind w:firstLineChars="196"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（四）教材建设情况</w:t>
      </w:r>
    </w:p>
    <w:p w:rsidR="00B5095C" w:rsidRPr="00080692" w:rsidRDefault="00B5095C" w:rsidP="00F64F4B">
      <w:pPr>
        <w:spacing w:line="360" w:lineRule="auto"/>
        <w:ind w:firstLineChars="196" w:firstLine="31680"/>
        <w:jc w:val="left"/>
        <w:rPr>
          <w:rFonts w:ascii="仿宋_GB2312" w:eastAsia="仿宋_GB2312" w:hAnsi="宋体"/>
          <w:kern w:val="0"/>
          <w:sz w:val="30"/>
          <w:szCs w:val="30"/>
        </w:rPr>
      </w:pPr>
      <w:r w:rsidRPr="00080692">
        <w:rPr>
          <w:rFonts w:ascii="仿宋_GB2312" w:eastAsia="仿宋_GB2312" w:hAnsi="宋体" w:cs="仿宋_GB2312" w:hint="eastAsia"/>
          <w:kern w:val="0"/>
          <w:sz w:val="30"/>
          <w:szCs w:val="30"/>
        </w:rPr>
        <w:t>（五）其他工作</w:t>
      </w:r>
    </w:p>
    <w:p w:rsidR="00B5095C" w:rsidRPr="00080692" w:rsidRDefault="00B5095C" w:rsidP="00F64F4B">
      <w:pPr>
        <w:spacing w:line="360" w:lineRule="auto"/>
        <w:ind w:firstLineChars="196" w:firstLine="31680"/>
        <w:jc w:val="left"/>
        <w:rPr>
          <w:rFonts w:ascii="仿宋_GB2312" w:eastAsia="仿宋_GB2312" w:hAnsi="宋体"/>
          <w:b/>
          <w:bCs/>
          <w:kern w:val="0"/>
          <w:sz w:val="30"/>
          <w:szCs w:val="30"/>
        </w:rPr>
      </w:pPr>
      <w:r>
        <w:rPr>
          <w:rFonts w:ascii="仿宋_GB2312" w:eastAsia="仿宋_GB2312" w:hAnsi="宋体" w:cs="仿宋_GB2312" w:hint="eastAsia"/>
          <w:b/>
          <w:bCs/>
          <w:kern w:val="0"/>
          <w:sz w:val="30"/>
          <w:szCs w:val="30"/>
        </w:rPr>
        <w:t>三</w:t>
      </w:r>
      <w:r w:rsidRPr="00080692">
        <w:rPr>
          <w:rFonts w:ascii="仿宋_GB2312" w:eastAsia="仿宋_GB2312" w:hAnsi="宋体" w:cs="仿宋_GB2312" w:hint="eastAsia"/>
          <w:b/>
          <w:bCs/>
          <w:kern w:val="0"/>
          <w:sz w:val="30"/>
          <w:szCs w:val="30"/>
        </w:rPr>
        <w:t>、考核流程</w:t>
      </w:r>
    </w:p>
    <w:p w:rsidR="00B5095C" w:rsidRPr="00080692" w:rsidRDefault="00B5095C" w:rsidP="00F64F4B">
      <w:pPr>
        <w:spacing w:line="360" w:lineRule="auto"/>
        <w:ind w:firstLineChars="196" w:firstLine="31680"/>
        <w:jc w:val="left"/>
        <w:rPr>
          <w:rFonts w:ascii="仿宋_GB2312" w:eastAsia="仿宋_GB2312"/>
          <w:sz w:val="30"/>
          <w:szCs w:val="30"/>
        </w:rPr>
      </w:pPr>
      <w:r w:rsidRPr="00080692">
        <w:rPr>
          <w:rFonts w:ascii="仿宋_GB2312" w:eastAsia="仿宋_GB2312" w:cs="仿宋_GB2312" w:hint="eastAsia"/>
          <w:sz w:val="30"/>
          <w:szCs w:val="30"/>
        </w:rPr>
        <w:t>学院、系（部）分别建立教研室主任考核小组。学院教研室主任考核小组由教务处牵头组建，系（部）考核小组由各部门负责人组建。考核工作以系考核小组为主体，学院考核小组</w:t>
      </w:r>
      <w:r w:rsidRPr="00080692">
        <w:rPr>
          <w:rFonts w:ascii="仿宋_GB2312" w:eastAsia="仿宋_GB2312" w:hAnsi="仿宋" w:cs="仿宋_GB2312" w:hint="eastAsia"/>
          <w:kern w:val="0"/>
          <w:sz w:val="30"/>
          <w:szCs w:val="30"/>
        </w:rPr>
        <w:t>对系考核结果进行审核并进行抽查</w:t>
      </w:r>
      <w:r w:rsidRPr="00080692">
        <w:rPr>
          <w:rFonts w:ascii="仿宋_GB2312" w:eastAsia="仿宋_GB2312" w:cs="仿宋_GB2312" w:hint="eastAsia"/>
          <w:sz w:val="30"/>
          <w:szCs w:val="30"/>
        </w:rPr>
        <w:t>。每学期考核工作不少于</w:t>
      </w:r>
      <w:r w:rsidRPr="00080692">
        <w:rPr>
          <w:rFonts w:ascii="仿宋_GB2312" w:eastAsia="仿宋_GB2312" w:cs="仿宋_GB2312"/>
          <w:sz w:val="30"/>
          <w:szCs w:val="30"/>
        </w:rPr>
        <w:t>1</w:t>
      </w:r>
      <w:r w:rsidRPr="00080692">
        <w:rPr>
          <w:rFonts w:ascii="仿宋_GB2312" w:eastAsia="仿宋_GB2312" w:cs="仿宋_GB2312" w:hint="eastAsia"/>
          <w:sz w:val="30"/>
          <w:szCs w:val="30"/>
        </w:rPr>
        <w:t>次。</w:t>
      </w:r>
    </w:p>
    <w:p w:rsidR="00B5095C" w:rsidRPr="008E0BFF" w:rsidRDefault="00B5095C" w:rsidP="00F64F4B">
      <w:pPr>
        <w:spacing w:line="360" w:lineRule="auto"/>
        <w:ind w:firstLineChars="196" w:firstLine="31680"/>
        <w:jc w:val="left"/>
        <w:rPr>
          <w:rFonts w:ascii="仿宋_GB2312" w:eastAsia="仿宋_GB2312"/>
          <w:b/>
          <w:bCs/>
          <w:sz w:val="30"/>
          <w:szCs w:val="30"/>
        </w:rPr>
      </w:pPr>
      <w:r w:rsidRPr="008E0BFF">
        <w:rPr>
          <w:rFonts w:ascii="仿宋_GB2312" w:eastAsia="仿宋_GB2312" w:cs="仿宋_GB2312" w:hint="eastAsia"/>
          <w:b/>
          <w:bCs/>
          <w:sz w:val="30"/>
          <w:szCs w:val="30"/>
        </w:rPr>
        <w:t>四、考核结果使用</w:t>
      </w:r>
    </w:p>
    <w:p w:rsidR="00B5095C" w:rsidRPr="00080692" w:rsidRDefault="00B5095C" w:rsidP="00F64F4B">
      <w:pPr>
        <w:spacing w:line="360" w:lineRule="auto"/>
        <w:ind w:firstLineChars="200" w:firstLine="31680"/>
        <w:rPr>
          <w:rFonts w:ascii="仿宋_GB2312" w:eastAsia="仿宋_GB2312"/>
          <w:sz w:val="30"/>
          <w:szCs w:val="30"/>
        </w:rPr>
      </w:pPr>
      <w:r w:rsidRPr="00080692">
        <w:rPr>
          <w:rFonts w:ascii="仿宋_GB2312" w:eastAsia="仿宋_GB2312" w:cs="仿宋_GB2312" w:hint="eastAsia"/>
          <w:sz w:val="30"/>
          <w:szCs w:val="30"/>
        </w:rPr>
        <w:t>（一）学院考核小组根据学期考核成绩评出优秀（</w:t>
      </w:r>
      <w:r w:rsidRPr="00080692">
        <w:rPr>
          <w:rFonts w:ascii="仿宋_GB2312" w:eastAsia="仿宋_GB2312" w:cs="仿宋_GB2312"/>
          <w:sz w:val="30"/>
          <w:szCs w:val="30"/>
        </w:rPr>
        <w:t>90</w:t>
      </w:r>
      <w:r w:rsidRPr="00080692">
        <w:rPr>
          <w:rFonts w:ascii="仿宋_GB2312" w:eastAsia="仿宋_GB2312" w:cs="仿宋_GB2312" w:hint="eastAsia"/>
          <w:sz w:val="30"/>
          <w:szCs w:val="30"/>
        </w:rPr>
        <w:t>分以上，含</w:t>
      </w:r>
      <w:r w:rsidRPr="00080692">
        <w:rPr>
          <w:rFonts w:ascii="仿宋_GB2312" w:eastAsia="仿宋_GB2312" w:cs="仿宋_GB2312"/>
          <w:sz w:val="30"/>
          <w:szCs w:val="30"/>
        </w:rPr>
        <w:t>90</w:t>
      </w:r>
      <w:r w:rsidRPr="00080692">
        <w:rPr>
          <w:rFonts w:ascii="仿宋_GB2312" w:eastAsia="仿宋_GB2312" w:cs="仿宋_GB2312" w:hint="eastAsia"/>
          <w:sz w:val="30"/>
          <w:szCs w:val="30"/>
        </w:rPr>
        <w:t>分）、合格（</w:t>
      </w:r>
      <w:r w:rsidRPr="00080692">
        <w:rPr>
          <w:rFonts w:ascii="仿宋_GB2312" w:eastAsia="仿宋_GB2312" w:cs="仿宋_GB2312"/>
          <w:sz w:val="30"/>
          <w:szCs w:val="30"/>
        </w:rPr>
        <w:t>60-89</w:t>
      </w:r>
      <w:r w:rsidRPr="00080692">
        <w:rPr>
          <w:rFonts w:ascii="仿宋_GB2312" w:eastAsia="仿宋_GB2312" w:cs="仿宋_GB2312" w:hint="eastAsia"/>
          <w:sz w:val="30"/>
          <w:szCs w:val="30"/>
        </w:rPr>
        <w:t>分，含</w:t>
      </w:r>
      <w:r w:rsidRPr="00080692">
        <w:rPr>
          <w:rFonts w:ascii="仿宋_GB2312" w:eastAsia="仿宋_GB2312" w:cs="仿宋_GB2312"/>
          <w:sz w:val="30"/>
          <w:szCs w:val="30"/>
        </w:rPr>
        <w:t>60</w:t>
      </w:r>
      <w:r w:rsidRPr="00080692">
        <w:rPr>
          <w:rFonts w:ascii="仿宋_GB2312" w:eastAsia="仿宋_GB2312" w:cs="仿宋_GB2312" w:hint="eastAsia"/>
          <w:sz w:val="30"/>
          <w:szCs w:val="30"/>
        </w:rPr>
        <w:t>分）、不合格（</w:t>
      </w:r>
      <w:r w:rsidRPr="00080692">
        <w:rPr>
          <w:rFonts w:ascii="仿宋_GB2312" w:eastAsia="仿宋_GB2312" w:cs="仿宋_GB2312"/>
          <w:sz w:val="30"/>
          <w:szCs w:val="30"/>
        </w:rPr>
        <w:t>60</w:t>
      </w:r>
      <w:r w:rsidRPr="00080692">
        <w:rPr>
          <w:rFonts w:ascii="仿宋_GB2312" w:eastAsia="仿宋_GB2312" w:cs="仿宋_GB2312" w:hint="eastAsia"/>
          <w:sz w:val="30"/>
          <w:szCs w:val="30"/>
        </w:rPr>
        <w:t>分以下）教研室主任。学院考核小组向学院相关会议汇报学期考核结果，并报送各部门负责人。</w:t>
      </w:r>
    </w:p>
    <w:p w:rsidR="00B5095C" w:rsidRPr="00080692" w:rsidRDefault="00B5095C" w:rsidP="00F64F4B">
      <w:pPr>
        <w:spacing w:line="360" w:lineRule="auto"/>
        <w:ind w:firstLineChars="200" w:firstLine="31680"/>
        <w:rPr>
          <w:rFonts w:ascii="仿宋_GB2312" w:eastAsia="仿宋_GB2312"/>
          <w:sz w:val="30"/>
          <w:szCs w:val="30"/>
        </w:rPr>
      </w:pPr>
      <w:r w:rsidRPr="00080692">
        <w:rPr>
          <w:rFonts w:ascii="仿宋_GB2312" w:eastAsia="仿宋_GB2312" w:cs="仿宋_GB2312" w:hint="eastAsia"/>
          <w:sz w:val="30"/>
          <w:szCs w:val="30"/>
        </w:rPr>
        <w:t>（二）成绩优秀者全额发放管理津贴，并参加学院每</w:t>
      </w:r>
      <w:r w:rsidRPr="00080692">
        <w:rPr>
          <w:rFonts w:ascii="仿宋_GB2312" w:eastAsia="仿宋_GB2312" w:cs="仿宋_GB2312"/>
          <w:sz w:val="30"/>
          <w:szCs w:val="30"/>
        </w:rPr>
        <w:t>2</w:t>
      </w:r>
      <w:r w:rsidRPr="00080692">
        <w:rPr>
          <w:rFonts w:ascii="仿宋_GB2312" w:eastAsia="仿宋_GB2312" w:cs="仿宋_GB2312" w:hint="eastAsia"/>
          <w:sz w:val="30"/>
          <w:szCs w:val="30"/>
        </w:rPr>
        <w:t>年</w:t>
      </w:r>
      <w:r w:rsidRPr="00080692">
        <w:rPr>
          <w:rFonts w:ascii="仿宋_GB2312" w:eastAsia="仿宋_GB2312" w:cs="仿宋_GB2312"/>
          <w:sz w:val="30"/>
          <w:szCs w:val="30"/>
        </w:rPr>
        <w:t>1</w:t>
      </w:r>
      <w:r w:rsidRPr="00080692">
        <w:rPr>
          <w:rFonts w:ascii="仿宋_GB2312" w:eastAsia="仿宋_GB2312" w:cs="仿宋_GB2312" w:hint="eastAsia"/>
          <w:sz w:val="30"/>
          <w:szCs w:val="30"/>
        </w:rPr>
        <w:t>次的优秀教研室主任评选；成绩合格者全额发放管理津贴；成绩不合格者扣发管理津贴。</w:t>
      </w:r>
    </w:p>
    <w:p w:rsidR="00B5095C" w:rsidRPr="00080692" w:rsidRDefault="00B5095C" w:rsidP="00F64F4B">
      <w:pPr>
        <w:spacing w:line="360" w:lineRule="auto"/>
        <w:ind w:firstLineChars="200" w:firstLine="31680"/>
        <w:rPr>
          <w:rFonts w:ascii="仿宋_GB2312" w:eastAsia="仿宋_GB2312"/>
          <w:sz w:val="30"/>
          <w:szCs w:val="30"/>
        </w:rPr>
      </w:pPr>
      <w:r w:rsidRPr="00080692">
        <w:rPr>
          <w:rFonts w:ascii="仿宋_GB2312" w:eastAsia="仿宋_GB2312" w:cs="仿宋_GB2312" w:hint="eastAsia"/>
          <w:sz w:val="30"/>
          <w:szCs w:val="30"/>
        </w:rPr>
        <w:t>（三）教务处、系（中心）分别建立教研室主任档案，并对每次考核成绩进行备案。</w:t>
      </w:r>
    </w:p>
    <w:p w:rsidR="00B5095C" w:rsidRPr="00080692" w:rsidRDefault="00B5095C" w:rsidP="00F64F4B">
      <w:pPr>
        <w:spacing w:line="360" w:lineRule="auto"/>
        <w:ind w:firstLineChars="196" w:firstLine="31680"/>
        <w:jc w:val="left"/>
        <w:rPr>
          <w:rFonts w:ascii="仿宋_GB2312" w:eastAsia="仿宋_GB2312" w:hAnsi="宋体"/>
          <w:b/>
          <w:bCs/>
          <w:kern w:val="0"/>
          <w:sz w:val="30"/>
          <w:szCs w:val="30"/>
        </w:rPr>
      </w:pPr>
      <w:r w:rsidRPr="00080692">
        <w:rPr>
          <w:rFonts w:ascii="仿宋_GB2312" w:eastAsia="仿宋_GB2312" w:cs="仿宋_GB2312" w:hint="eastAsia"/>
          <w:sz w:val="30"/>
          <w:szCs w:val="30"/>
        </w:rPr>
        <w:t>（四）教研室主任工作不负责任，管理不到位，学院考核小组、系（部）考核小组进行批评和教育，并提出整改意见，督促其及时整改；出现师德师风问题，学院考核小组</w:t>
      </w:r>
      <w:r>
        <w:rPr>
          <w:rFonts w:ascii="仿宋_GB2312" w:eastAsia="仿宋_GB2312" w:cs="仿宋_GB2312" w:hint="eastAsia"/>
          <w:sz w:val="30"/>
          <w:szCs w:val="30"/>
        </w:rPr>
        <w:t>报请学院</w:t>
      </w:r>
      <w:r w:rsidRPr="00080692">
        <w:rPr>
          <w:rFonts w:ascii="仿宋_GB2312" w:eastAsia="仿宋_GB2312" w:cs="仿宋_GB2312" w:hint="eastAsia"/>
          <w:sz w:val="30"/>
          <w:szCs w:val="30"/>
        </w:rPr>
        <w:t>相关会议予以解聘。</w:t>
      </w:r>
    </w:p>
    <w:p w:rsidR="00B5095C" w:rsidRDefault="00B5095C" w:rsidP="00F64F4B">
      <w:pPr>
        <w:spacing w:line="360" w:lineRule="auto"/>
        <w:ind w:firstLineChars="200" w:firstLine="31680"/>
        <w:jc w:val="left"/>
        <w:rPr>
          <w:rFonts w:ascii="仿宋_GB2312" w:eastAsia="仿宋_GB2312" w:hAnsi="宋体"/>
          <w:sz w:val="30"/>
          <w:szCs w:val="30"/>
        </w:rPr>
      </w:pPr>
    </w:p>
    <w:p w:rsidR="00B5095C" w:rsidRPr="00080692" w:rsidRDefault="00B5095C" w:rsidP="00F64F4B">
      <w:pPr>
        <w:spacing w:line="360" w:lineRule="auto"/>
        <w:ind w:firstLineChars="200" w:firstLine="31680"/>
        <w:jc w:val="left"/>
        <w:rPr>
          <w:rFonts w:ascii="仿宋_GB2312" w:eastAsia="仿宋_GB2312" w:hAnsi="宋体"/>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200" w:firstLine="31680"/>
        <w:jc w:val="left"/>
        <w:rPr>
          <w:rFonts w:ascii="仿宋_GB2312" w:eastAsia="仿宋_GB2312"/>
          <w:sz w:val="30"/>
          <w:szCs w:val="30"/>
        </w:rPr>
      </w:pPr>
    </w:p>
    <w:p w:rsidR="00B5095C" w:rsidRPr="00AC0A3C" w:rsidRDefault="00B5095C" w:rsidP="00F64F4B">
      <w:pPr>
        <w:spacing w:line="400" w:lineRule="exact"/>
        <w:ind w:firstLineChars="1450" w:firstLine="31680"/>
        <w:jc w:val="left"/>
        <w:rPr>
          <w:rFonts w:ascii="仿宋_GB2312" w:eastAsia="仿宋_GB2312"/>
          <w:sz w:val="30"/>
          <w:szCs w:val="30"/>
        </w:rPr>
      </w:pPr>
      <w:r w:rsidRPr="00AC0A3C">
        <w:rPr>
          <w:rFonts w:ascii="仿宋_GB2312" w:eastAsia="仿宋_GB2312" w:cs="仿宋_GB2312" w:hint="eastAsia"/>
          <w:sz w:val="30"/>
          <w:szCs w:val="30"/>
        </w:rPr>
        <w:t>兰州职业技术学院</w:t>
      </w:r>
    </w:p>
    <w:p w:rsidR="00B5095C" w:rsidRPr="00760BBA" w:rsidRDefault="00B5095C" w:rsidP="00F64F4B">
      <w:pPr>
        <w:spacing w:line="400" w:lineRule="exact"/>
        <w:ind w:firstLineChars="1400" w:firstLine="31680"/>
        <w:jc w:val="left"/>
        <w:rPr>
          <w:rFonts w:ascii="仿宋_GB2312" w:eastAsia="仿宋_GB2312"/>
          <w:sz w:val="30"/>
          <w:szCs w:val="30"/>
        </w:rPr>
        <w:sectPr w:rsidR="00B5095C" w:rsidRPr="00760BBA" w:rsidSect="00D848E6">
          <w:pgSz w:w="11906" w:h="16838"/>
          <w:pgMar w:top="1440" w:right="1800" w:bottom="1440" w:left="1800" w:header="851" w:footer="992" w:gutter="0"/>
          <w:cols w:space="425"/>
          <w:docGrid w:type="lines" w:linePitch="312"/>
        </w:sectPr>
      </w:pPr>
      <w:r w:rsidRPr="00AC0A3C">
        <w:rPr>
          <w:rFonts w:ascii="仿宋_GB2312" w:eastAsia="仿宋_GB2312" w:cs="仿宋_GB2312" w:hint="eastAsia"/>
          <w:sz w:val="30"/>
          <w:szCs w:val="30"/>
        </w:rPr>
        <w:t>二</w:t>
      </w:r>
      <w:r w:rsidRPr="00AC0A3C">
        <w:rPr>
          <w:rFonts w:ascii="仿宋_GB2312" w:eastAsia="仿宋_GB2312" w:cs="仿宋_GB2312"/>
          <w:sz w:val="30"/>
          <w:szCs w:val="30"/>
        </w:rPr>
        <w:t>0</w:t>
      </w:r>
      <w:r>
        <w:rPr>
          <w:rFonts w:ascii="仿宋_GB2312" w:eastAsia="仿宋_GB2312" w:cs="仿宋_GB2312" w:hint="eastAsia"/>
          <w:sz w:val="30"/>
          <w:szCs w:val="30"/>
        </w:rPr>
        <w:t>一六年十一月</w:t>
      </w:r>
    </w:p>
    <w:p w:rsidR="00B5095C" w:rsidRDefault="00B5095C" w:rsidP="007D5213">
      <w:pPr>
        <w:spacing w:line="400" w:lineRule="exact"/>
        <w:jc w:val="left"/>
        <w:rPr>
          <w:rFonts w:ascii="仿宋_GB2312" w:eastAsia="仿宋_GB2312"/>
          <w:sz w:val="30"/>
          <w:szCs w:val="30"/>
        </w:rPr>
        <w:sectPr w:rsidR="00B5095C" w:rsidSect="006933D9">
          <w:pgSz w:w="11906" w:h="16838"/>
          <w:pgMar w:top="1440" w:right="1800" w:bottom="1440" w:left="1800" w:header="851" w:footer="992" w:gutter="0"/>
          <w:cols w:space="425"/>
          <w:docGrid w:linePitch="312"/>
        </w:sectPr>
      </w:pPr>
    </w:p>
    <w:p w:rsidR="00B5095C" w:rsidRPr="00213B9C" w:rsidRDefault="00B5095C" w:rsidP="00F64F4B">
      <w:pPr>
        <w:spacing w:line="400" w:lineRule="exact"/>
        <w:jc w:val="left"/>
      </w:pPr>
    </w:p>
    <w:sectPr w:rsidR="00B5095C" w:rsidRPr="00213B9C" w:rsidSect="006933D9">
      <w:pgSz w:w="16838" w:h="11906" w:orient="landscape"/>
      <w:pgMar w:top="1797" w:right="1440" w:bottom="1797" w:left="144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95C" w:rsidRDefault="00B5095C" w:rsidP="00D44691">
      <w:r>
        <w:separator/>
      </w:r>
    </w:p>
  </w:endnote>
  <w:endnote w:type="continuationSeparator" w:id="0">
    <w:p w:rsidR="00B5095C" w:rsidRDefault="00B5095C" w:rsidP="00D44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95C" w:rsidRDefault="00B5095C" w:rsidP="00D44691">
      <w:r>
        <w:separator/>
      </w:r>
    </w:p>
  </w:footnote>
  <w:footnote w:type="continuationSeparator" w:id="0">
    <w:p w:rsidR="00B5095C" w:rsidRDefault="00B5095C" w:rsidP="00D446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D7C34"/>
    <w:multiLevelType w:val="hybridMultilevel"/>
    <w:tmpl w:val="52C0F056"/>
    <w:lvl w:ilvl="0" w:tplc="DEBEC872">
      <w:start w:val="1"/>
      <w:numFmt w:val="decimal"/>
      <w:lvlText w:val="%1."/>
      <w:lvlJc w:val="left"/>
      <w:pPr>
        <w:ind w:left="1155" w:hanging="675"/>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4691"/>
    <w:rsid w:val="000175A6"/>
    <w:rsid w:val="000367A4"/>
    <w:rsid w:val="00036E8D"/>
    <w:rsid w:val="00043A8D"/>
    <w:rsid w:val="000801F9"/>
    <w:rsid w:val="00080692"/>
    <w:rsid w:val="00084EC3"/>
    <w:rsid w:val="000C04EC"/>
    <w:rsid w:val="000D300C"/>
    <w:rsid w:val="000D6F19"/>
    <w:rsid w:val="000E52A8"/>
    <w:rsid w:val="000F3BC0"/>
    <w:rsid w:val="00122919"/>
    <w:rsid w:val="00147C97"/>
    <w:rsid w:val="001608FB"/>
    <w:rsid w:val="00173AA1"/>
    <w:rsid w:val="00175210"/>
    <w:rsid w:val="00185155"/>
    <w:rsid w:val="00187A9A"/>
    <w:rsid w:val="001D119A"/>
    <w:rsid w:val="001F0BF8"/>
    <w:rsid w:val="00200EC5"/>
    <w:rsid w:val="00211ABF"/>
    <w:rsid w:val="00213B9C"/>
    <w:rsid w:val="002175E8"/>
    <w:rsid w:val="00217D4D"/>
    <w:rsid w:val="00222714"/>
    <w:rsid w:val="0022285E"/>
    <w:rsid w:val="00232A62"/>
    <w:rsid w:val="002358D3"/>
    <w:rsid w:val="00236856"/>
    <w:rsid w:val="00250F47"/>
    <w:rsid w:val="00255C6D"/>
    <w:rsid w:val="0026209A"/>
    <w:rsid w:val="00271F9F"/>
    <w:rsid w:val="00285F5C"/>
    <w:rsid w:val="00287A7E"/>
    <w:rsid w:val="002904FE"/>
    <w:rsid w:val="002C7D90"/>
    <w:rsid w:val="002E7D74"/>
    <w:rsid w:val="002F5E3A"/>
    <w:rsid w:val="00305F50"/>
    <w:rsid w:val="00306259"/>
    <w:rsid w:val="00312641"/>
    <w:rsid w:val="003318B8"/>
    <w:rsid w:val="00357565"/>
    <w:rsid w:val="003770C8"/>
    <w:rsid w:val="00387272"/>
    <w:rsid w:val="003A38A2"/>
    <w:rsid w:val="003B0DF7"/>
    <w:rsid w:val="003B5E4A"/>
    <w:rsid w:val="003C0CF1"/>
    <w:rsid w:val="003C7391"/>
    <w:rsid w:val="003C7CA3"/>
    <w:rsid w:val="003F6D80"/>
    <w:rsid w:val="00405C1B"/>
    <w:rsid w:val="0040686F"/>
    <w:rsid w:val="00407B1D"/>
    <w:rsid w:val="004102D7"/>
    <w:rsid w:val="00427CF6"/>
    <w:rsid w:val="00437F5C"/>
    <w:rsid w:val="0044477A"/>
    <w:rsid w:val="0045227A"/>
    <w:rsid w:val="00455BCB"/>
    <w:rsid w:val="00467EEF"/>
    <w:rsid w:val="00475F2C"/>
    <w:rsid w:val="00492A0A"/>
    <w:rsid w:val="00493F3E"/>
    <w:rsid w:val="004A099D"/>
    <w:rsid w:val="004B754C"/>
    <w:rsid w:val="004C34AF"/>
    <w:rsid w:val="004E0559"/>
    <w:rsid w:val="0052002A"/>
    <w:rsid w:val="0054797A"/>
    <w:rsid w:val="00555D92"/>
    <w:rsid w:val="00556578"/>
    <w:rsid w:val="005566A4"/>
    <w:rsid w:val="00567864"/>
    <w:rsid w:val="0058509C"/>
    <w:rsid w:val="005D6CEE"/>
    <w:rsid w:val="005E5E64"/>
    <w:rsid w:val="005F101E"/>
    <w:rsid w:val="005F50A5"/>
    <w:rsid w:val="0060352E"/>
    <w:rsid w:val="0060459F"/>
    <w:rsid w:val="0061125A"/>
    <w:rsid w:val="00631592"/>
    <w:rsid w:val="0063179F"/>
    <w:rsid w:val="00631905"/>
    <w:rsid w:val="00653B15"/>
    <w:rsid w:val="00662B69"/>
    <w:rsid w:val="0066598F"/>
    <w:rsid w:val="00666114"/>
    <w:rsid w:val="006933D9"/>
    <w:rsid w:val="006A126E"/>
    <w:rsid w:val="006A1858"/>
    <w:rsid w:val="006B5CA5"/>
    <w:rsid w:val="006B7C22"/>
    <w:rsid w:val="006C1C00"/>
    <w:rsid w:val="006D5EA8"/>
    <w:rsid w:val="006E698A"/>
    <w:rsid w:val="00703DE0"/>
    <w:rsid w:val="007121B6"/>
    <w:rsid w:val="00737E67"/>
    <w:rsid w:val="00743EF6"/>
    <w:rsid w:val="0075582B"/>
    <w:rsid w:val="00757682"/>
    <w:rsid w:val="00760BBA"/>
    <w:rsid w:val="00766DC0"/>
    <w:rsid w:val="00777469"/>
    <w:rsid w:val="00781C77"/>
    <w:rsid w:val="007926E4"/>
    <w:rsid w:val="007A1C7D"/>
    <w:rsid w:val="007A7E32"/>
    <w:rsid w:val="007B7478"/>
    <w:rsid w:val="007C21E5"/>
    <w:rsid w:val="007C7061"/>
    <w:rsid w:val="007D2B21"/>
    <w:rsid w:val="007D5168"/>
    <w:rsid w:val="007D5213"/>
    <w:rsid w:val="008043C2"/>
    <w:rsid w:val="0081146C"/>
    <w:rsid w:val="00822BF0"/>
    <w:rsid w:val="00823C67"/>
    <w:rsid w:val="008401C9"/>
    <w:rsid w:val="00860ACC"/>
    <w:rsid w:val="008614B5"/>
    <w:rsid w:val="008641D6"/>
    <w:rsid w:val="0087539C"/>
    <w:rsid w:val="00875849"/>
    <w:rsid w:val="00896C3E"/>
    <w:rsid w:val="008A05C8"/>
    <w:rsid w:val="008A0A08"/>
    <w:rsid w:val="008A4857"/>
    <w:rsid w:val="008B28BD"/>
    <w:rsid w:val="008B54B4"/>
    <w:rsid w:val="008B75EC"/>
    <w:rsid w:val="008C1691"/>
    <w:rsid w:val="008C61E8"/>
    <w:rsid w:val="008C65F0"/>
    <w:rsid w:val="008E0BFF"/>
    <w:rsid w:val="008F22DA"/>
    <w:rsid w:val="00911A9D"/>
    <w:rsid w:val="009216E1"/>
    <w:rsid w:val="0092310C"/>
    <w:rsid w:val="00934348"/>
    <w:rsid w:val="00935C76"/>
    <w:rsid w:val="009433BE"/>
    <w:rsid w:val="00952A19"/>
    <w:rsid w:val="00992BDC"/>
    <w:rsid w:val="009A4606"/>
    <w:rsid w:val="009A7951"/>
    <w:rsid w:val="009C4A4B"/>
    <w:rsid w:val="009D145E"/>
    <w:rsid w:val="009E65E3"/>
    <w:rsid w:val="00A11639"/>
    <w:rsid w:val="00A14D74"/>
    <w:rsid w:val="00A21EC0"/>
    <w:rsid w:val="00A24421"/>
    <w:rsid w:val="00A35826"/>
    <w:rsid w:val="00A5697F"/>
    <w:rsid w:val="00A62C22"/>
    <w:rsid w:val="00A6580C"/>
    <w:rsid w:val="00A67C3A"/>
    <w:rsid w:val="00A72563"/>
    <w:rsid w:val="00A85617"/>
    <w:rsid w:val="00A863A8"/>
    <w:rsid w:val="00A92C40"/>
    <w:rsid w:val="00AA031C"/>
    <w:rsid w:val="00AB1AD2"/>
    <w:rsid w:val="00AC0A3C"/>
    <w:rsid w:val="00AC75E4"/>
    <w:rsid w:val="00AD3B6B"/>
    <w:rsid w:val="00B06120"/>
    <w:rsid w:val="00B24034"/>
    <w:rsid w:val="00B5095C"/>
    <w:rsid w:val="00B51450"/>
    <w:rsid w:val="00B55EF8"/>
    <w:rsid w:val="00B60141"/>
    <w:rsid w:val="00BA3353"/>
    <w:rsid w:val="00BB0E80"/>
    <w:rsid w:val="00BB2D90"/>
    <w:rsid w:val="00BD6D42"/>
    <w:rsid w:val="00BE62D8"/>
    <w:rsid w:val="00BE7F8B"/>
    <w:rsid w:val="00BF6CFE"/>
    <w:rsid w:val="00BF6E68"/>
    <w:rsid w:val="00C21E96"/>
    <w:rsid w:val="00C25C3B"/>
    <w:rsid w:val="00C324BE"/>
    <w:rsid w:val="00C34D7B"/>
    <w:rsid w:val="00C65A79"/>
    <w:rsid w:val="00C72067"/>
    <w:rsid w:val="00C73875"/>
    <w:rsid w:val="00C85C84"/>
    <w:rsid w:val="00C92325"/>
    <w:rsid w:val="00C9241D"/>
    <w:rsid w:val="00C95AE8"/>
    <w:rsid w:val="00CA1608"/>
    <w:rsid w:val="00CA5A4F"/>
    <w:rsid w:val="00CB0E80"/>
    <w:rsid w:val="00CC78F5"/>
    <w:rsid w:val="00CD180F"/>
    <w:rsid w:val="00CD5E21"/>
    <w:rsid w:val="00CF59FC"/>
    <w:rsid w:val="00D12FA8"/>
    <w:rsid w:val="00D33C09"/>
    <w:rsid w:val="00D36E2F"/>
    <w:rsid w:val="00D44691"/>
    <w:rsid w:val="00D52A95"/>
    <w:rsid w:val="00D550F2"/>
    <w:rsid w:val="00D62F69"/>
    <w:rsid w:val="00D63F02"/>
    <w:rsid w:val="00D74486"/>
    <w:rsid w:val="00D75C15"/>
    <w:rsid w:val="00D848E6"/>
    <w:rsid w:val="00DB050D"/>
    <w:rsid w:val="00DB1D09"/>
    <w:rsid w:val="00DB2B1C"/>
    <w:rsid w:val="00DB7416"/>
    <w:rsid w:val="00DC1BB2"/>
    <w:rsid w:val="00DC4A44"/>
    <w:rsid w:val="00DE0507"/>
    <w:rsid w:val="00DE5D34"/>
    <w:rsid w:val="00DF393F"/>
    <w:rsid w:val="00E01E11"/>
    <w:rsid w:val="00E07A3C"/>
    <w:rsid w:val="00E1237A"/>
    <w:rsid w:val="00E2076A"/>
    <w:rsid w:val="00E356EA"/>
    <w:rsid w:val="00E449F1"/>
    <w:rsid w:val="00E5252E"/>
    <w:rsid w:val="00E94992"/>
    <w:rsid w:val="00EA71E7"/>
    <w:rsid w:val="00EB21E9"/>
    <w:rsid w:val="00EC1665"/>
    <w:rsid w:val="00EC3778"/>
    <w:rsid w:val="00ED207A"/>
    <w:rsid w:val="00EE48EE"/>
    <w:rsid w:val="00EF2F41"/>
    <w:rsid w:val="00F044AC"/>
    <w:rsid w:val="00F12653"/>
    <w:rsid w:val="00F129F8"/>
    <w:rsid w:val="00F13CAE"/>
    <w:rsid w:val="00F35B51"/>
    <w:rsid w:val="00F416E5"/>
    <w:rsid w:val="00F52422"/>
    <w:rsid w:val="00F541F2"/>
    <w:rsid w:val="00F64F4B"/>
    <w:rsid w:val="00F77EBC"/>
    <w:rsid w:val="00F8118C"/>
    <w:rsid w:val="00FA03A0"/>
    <w:rsid w:val="00FC7B08"/>
    <w:rsid w:val="00FF12B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691"/>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44691"/>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semiHidden/>
    <w:locked/>
    <w:rsid w:val="00D44691"/>
    <w:rPr>
      <w:sz w:val="18"/>
      <w:szCs w:val="18"/>
    </w:rPr>
  </w:style>
  <w:style w:type="paragraph" w:styleId="Footer">
    <w:name w:val="footer"/>
    <w:basedOn w:val="Normal"/>
    <w:link w:val="FooterChar"/>
    <w:uiPriority w:val="99"/>
    <w:semiHidden/>
    <w:rsid w:val="00D44691"/>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semiHidden/>
    <w:locked/>
    <w:rsid w:val="00D44691"/>
    <w:rPr>
      <w:sz w:val="18"/>
      <w:szCs w:val="18"/>
    </w:rPr>
  </w:style>
  <w:style w:type="table" w:styleId="TableGrid">
    <w:name w:val="Table Grid"/>
    <w:basedOn w:val="TableNormal"/>
    <w:uiPriority w:val="99"/>
    <w:rsid w:val="003C7391"/>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7C21E5"/>
    <w:rPr>
      <w:sz w:val="18"/>
      <w:szCs w:val="18"/>
    </w:rPr>
  </w:style>
  <w:style w:type="character" w:customStyle="1" w:styleId="BalloonTextChar">
    <w:name w:val="Balloon Text Char"/>
    <w:basedOn w:val="DefaultParagraphFont"/>
    <w:link w:val="BalloonText"/>
    <w:uiPriority w:val="99"/>
    <w:semiHidden/>
    <w:locked/>
    <w:rsid w:val="007C21E5"/>
    <w:rPr>
      <w:rFonts w:ascii="Times New Roman" w:eastAsia="宋体" w:hAnsi="Times New Roman" w:cs="Times New Roman"/>
      <w:sz w:val="18"/>
      <w:szCs w:val="18"/>
    </w:rPr>
  </w:style>
  <w:style w:type="paragraph" w:styleId="ListParagraph">
    <w:name w:val="List Paragraph"/>
    <w:basedOn w:val="Normal"/>
    <w:uiPriority w:val="99"/>
    <w:qFormat/>
    <w:rsid w:val="007A1C7D"/>
    <w:pPr>
      <w:ind w:firstLineChars="200" w:firstLine="420"/>
    </w:pPr>
  </w:style>
  <w:style w:type="character" w:customStyle="1" w:styleId="CharChar">
    <w:name w:val="Char Char"/>
    <w:uiPriority w:val="99"/>
    <w:rsid w:val="00DE0507"/>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602</TotalTime>
  <Pages>5</Pages>
  <Words>158</Words>
  <Characters>904</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admin</cp:lastModifiedBy>
  <cp:revision>52</cp:revision>
  <cp:lastPrinted>2016-11-10T03:40:00Z</cp:lastPrinted>
  <dcterms:created xsi:type="dcterms:W3CDTF">2016-10-24T05:36:00Z</dcterms:created>
  <dcterms:modified xsi:type="dcterms:W3CDTF">2017-06-08T05:43:00Z</dcterms:modified>
</cp:coreProperties>
</file>